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86" w:rsidRPr="008371FF" w:rsidRDefault="00157B86" w:rsidP="00B07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FF">
        <w:rPr>
          <w:rFonts w:ascii="Times New Roman" w:hAnsi="Times New Roman" w:cs="Times New Roman"/>
          <w:b/>
          <w:sz w:val="28"/>
          <w:szCs w:val="28"/>
        </w:rPr>
        <w:t>Открытое акционерное общество «Минский завод игристых вин»</w:t>
      </w:r>
    </w:p>
    <w:p w:rsidR="00157B86" w:rsidRPr="008371FF" w:rsidRDefault="00157B86" w:rsidP="00157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FF">
        <w:rPr>
          <w:rFonts w:ascii="Times New Roman" w:hAnsi="Times New Roman" w:cs="Times New Roman"/>
          <w:b/>
          <w:sz w:val="28"/>
          <w:szCs w:val="28"/>
        </w:rPr>
        <w:t xml:space="preserve"> (место нахождения </w:t>
      </w:r>
      <w:proofErr w:type="spellStart"/>
      <w:r w:rsidRPr="008371FF">
        <w:rPr>
          <w:rFonts w:ascii="Times New Roman" w:hAnsi="Times New Roman" w:cs="Times New Roman"/>
          <w:b/>
          <w:sz w:val="28"/>
          <w:szCs w:val="28"/>
        </w:rPr>
        <w:t>г.Минск</w:t>
      </w:r>
      <w:proofErr w:type="spellEnd"/>
      <w:r w:rsidRPr="008371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71FF">
        <w:rPr>
          <w:rFonts w:ascii="Times New Roman" w:hAnsi="Times New Roman" w:cs="Times New Roman"/>
          <w:b/>
          <w:sz w:val="28"/>
          <w:szCs w:val="28"/>
        </w:rPr>
        <w:t>ул.Радиальная</w:t>
      </w:r>
      <w:proofErr w:type="spellEnd"/>
      <w:r w:rsidRPr="008371FF">
        <w:rPr>
          <w:rFonts w:ascii="Times New Roman" w:hAnsi="Times New Roman" w:cs="Times New Roman"/>
          <w:b/>
          <w:sz w:val="28"/>
          <w:szCs w:val="28"/>
        </w:rPr>
        <w:t xml:space="preserve">, 50) </w:t>
      </w:r>
    </w:p>
    <w:p w:rsidR="00157B86" w:rsidRPr="008371FF" w:rsidRDefault="00157B86" w:rsidP="00157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FF">
        <w:rPr>
          <w:rFonts w:ascii="Times New Roman" w:hAnsi="Times New Roman" w:cs="Times New Roman"/>
          <w:b/>
          <w:sz w:val="28"/>
          <w:szCs w:val="28"/>
        </w:rPr>
        <w:t xml:space="preserve">доводит до сведения, что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57B86">
        <w:rPr>
          <w:rFonts w:ascii="Times New Roman" w:hAnsi="Times New Roman" w:cs="Times New Roman"/>
          <w:b/>
          <w:sz w:val="28"/>
          <w:szCs w:val="28"/>
        </w:rPr>
        <w:t>6</w:t>
      </w:r>
      <w:r w:rsidRPr="008371FF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Pr="00157B8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371FF">
        <w:rPr>
          <w:rFonts w:ascii="Times New Roman" w:hAnsi="Times New Roman" w:cs="Times New Roman"/>
          <w:b/>
          <w:sz w:val="28"/>
          <w:szCs w:val="28"/>
        </w:rPr>
        <w:t xml:space="preserve"> состоялось годовое общее собрание акционеров Общества по объявленной в установленном порядке</w:t>
      </w:r>
    </w:p>
    <w:p w:rsidR="00157B86" w:rsidRPr="008371FF" w:rsidRDefault="00157B86" w:rsidP="00157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FF">
        <w:rPr>
          <w:rFonts w:ascii="Times New Roman" w:hAnsi="Times New Roman" w:cs="Times New Roman"/>
          <w:b/>
          <w:sz w:val="28"/>
          <w:szCs w:val="28"/>
        </w:rPr>
        <w:t xml:space="preserve"> повестке дня.</w:t>
      </w:r>
    </w:p>
    <w:p w:rsidR="00157B86" w:rsidRPr="008371FF" w:rsidRDefault="00157B86" w:rsidP="00157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86" w:rsidRPr="008371FF" w:rsidRDefault="00157B86" w:rsidP="009B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 xml:space="preserve">Список лиц, имеющих право на участие в годовом общем собрании и реестр владельцев акции сформированы по состоянию на </w:t>
      </w:r>
      <w:r w:rsidRPr="00D93BB6">
        <w:rPr>
          <w:rFonts w:ascii="Times New Roman" w:hAnsi="Times New Roman" w:cs="Times New Roman"/>
          <w:b/>
          <w:sz w:val="28"/>
          <w:szCs w:val="28"/>
        </w:rPr>
        <w:t>0</w:t>
      </w:r>
      <w:r w:rsidRPr="00157B86">
        <w:rPr>
          <w:rFonts w:ascii="Times New Roman" w:hAnsi="Times New Roman" w:cs="Times New Roman"/>
          <w:b/>
          <w:sz w:val="28"/>
          <w:szCs w:val="28"/>
        </w:rPr>
        <w:t>1</w:t>
      </w:r>
      <w:r w:rsidRPr="00D93BB6">
        <w:rPr>
          <w:rFonts w:ascii="Times New Roman" w:hAnsi="Times New Roman" w:cs="Times New Roman"/>
          <w:b/>
          <w:sz w:val="28"/>
          <w:szCs w:val="28"/>
        </w:rPr>
        <w:t>.03.202</w:t>
      </w:r>
      <w:r w:rsidRPr="00157B86">
        <w:rPr>
          <w:rFonts w:ascii="Times New Roman" w:hAnsi="Times New Roman" w:cs="Times New Roman"/>
          <w:b/>
          <w:sz w:val="28"/>
          <w:szCs w:val="28"/>
        </w:rPr>
        <w:t>4</w:t>
      </w:r>
      <w:r w:rsidRPr="008371FF">
        <w:rPr>
          <w:rFonts w:ascii="Times New Roman" w:hAnsi="Times New Roman" w:cs="Times New Roman"/>
          <w:sz w:val="28"/>
          <w:szCs w:val="28"/>
        </w:rPr>
        <w:t>.</w:t>
      </w:r>
    </w:p>
    <w:p w:rsidR="00157B86" w:rsidRPr="008371FF" w:rsidRDefault="00157B86" w:rsidP="009B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 xml:space="preserve">Собранием акционеров Общества приняты следующие решения по вопросам повестки дня: </w:t>
      </w:r>
    </w:p>
    <w:p w:rsidR="00157B86" w:rsidRPr="008371FF" w:rsidRDefault="00157B86" w:rsidP="00157B86">
      <w:pPr>
        <w:spacing w:after="0" w:line="240" w:lineRule="auto"/>
        <w:ind w:right="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>1. Утвержден о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тчет генерального директора </w:t>
      </w:r>
      <w:r>
        <w:rPr>
          <w:rFonts w:ascii="Times New Roman" w:eastAsia="Calibri" w:hAnsi="Times New Roman" w:cs="Times New Roman"/>
          <w:sz w:val="28"/>
          <w:szCs w:val="28"/>
        </w:rPr>
        <w:t>Богдана Геннадия Андреевича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                 о финансово-хозяйственной деятельности ОАО «Минский завод игристых </w:t>
      </w:r>
      <w:proofErr w:type="gramStart"/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вин»   </w:t>
      </w:r>
      <w:proofErr w:type="gramEnd"/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    за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8371FF">
        <w:rPr>
          <w:rFonts w:ascii="Times New Roman" w:hAnsi="Times New Roman" w:cs="Times New Roman"/>
          <w:sz w:val="28"/>
          <w:szCs w:val="28"/>
        </w:rPr>
        <w:t xml:space="preserve">, утверждены </w:t>
      </w:r>
      <w:r w:rsidRPr="008371FF">
        <w:rPr>
          <w:rFonts w:ascii="Times New Roman" w:eastAsia="Calibri" w:hAnsi="Times New Roman" w:cs="Times New Roman"/>
          <w:sz w:val="28"/>
          <w:szCs w:val="28"/>
        </w:rPr>
        <w:t>основные направления деятельности Общества на 202</w:t>
      </w:r>
      <w:r w:rsidRPr="00157B86">
        <w:rPr>
          <w:rFonts w:ascii="Times New Roman" w:eastAsia="Calibri" w:hAnsi="Times New Roman" w:cs="Times New Roman"/>
          <w:sz w:val="28"/>
          <w:szCs w:val="28"/>
        </w:rPr>
        <w:t>4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год в соответстви</w:t>
      </w:r>
      <w:r w:rsidRPr="008371FF">
        <w:rPr>
          <w:rFonts w:ascii="Times New Roman" w:hAnsi="Times New Roman" w:cs="Times New Roman"/>
          <w:sz w:val="28"/>
          <w:szCs w:val="28"/>
        </w:rPr>
        <w:t xml:space="preserve">и </w:t>
      </w:r>
      <w:r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разработанным бизнес-планом</w:t>
      </w:r>
      <w:r w:rsidRPr="008371FF">
        <w:rPr>
          <w:rFonts w:ascii="Times New Roman" w:hAnsi="Times New Roman" w:cs="Times New Roman"/>
          <w:sz w:val="28"/>
          <w:szCs w:val="28"/>
        </w:rPr>
        <w:t xml:space="preserve"> </w:t>
      </w:r>
      <w:r w:rsidRPr="008371FF">
        <w:rPr>
          <w:rFonts w:ascii="Times New Roman" w:eastAsia="Calibri" w:hAnsi="Times New Roman" w:cs="Times New Roman"/>
          <w:sz w:val="28"/>
          <w:szCs w:val="28"/>
        </w:rPr>
        <w:t>ОАО «Минский завод игристых вин»</w:t>
      </w:r>
      <w:r w:rsidRPr="008371FF">
        <w:rPr>
          <w:rFonts w:ascii="Times New Roman" w:hAnsi="Times New Roman" w:cs="Times New Roman"/>
          <w:sz w:val="28"/>
          <w:szCs w:val="28"/>
        </w:rPr>
        <w:t>. Д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еятельность генерального директора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Общества </w:t>
      </w:r>
      <w:r w:rsidRPr="008371FF">
        <w:rPr>
          <w:rFonts w:ascii="Times New Roman" w:eastAsia="Calibri" w:hAnsi="Times New Roman" w:cs="Times New Roman"/>
          <w:sz w:val="28"/>
          <w:szCs w:val="28"/>
        </w:rPr>
        <w:t>за 202</w:t>
      </w:r>
      <w:r w:rsidRPr="00157B86">
        <w:rPr>
          <w:rFonts w:ascii="Times New Roman" w:eastAsia="Calibri" w:hAnsi="Times New Roman" w:cs="Times New Roman"/>
          <w:sz w:val="28"/>
          <w:szCs w:val="28"/>
        </w:rPr>
        <w:t>3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8371FF">
        <w:rPr>
          <w:rFonts w:ascii="Times New Roman" w:hAnsi="Times New Roman" w:cs="Times New Roman"/>
          <w:sz w:val="28"/>
          <w:szCs w:val="28"/>
        </w:rPr>
        <w:t>признана удовлетворительной.</w:t>
      </w:r>
    </w:p>
    <w:p w:rsidR="00157B86" w:rsidRPr="008371FF" w:rsidRDefault="00157B86" w:rsidP="00157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 xml:space="preserve">2. </w:t>
      </w:r>
      <w:r w:rsidRPr="008371FF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8371FF">
        <w:rPr>
          <w:rFonts w:ascii="Times New Roman" w:hAnsi="Times New Roman" w:cs="Times New Roman"/>
          <w:sz w:val="28"/>
          <w:szCs w:val="28"/>
        </w:rPr>
        <w:t>а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наблюдательного совета ОАО «Минский завод игристых вин» за 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год призна</w:t>
      </w:r>
      <w:r w:rsidRPr="008371FF">
        <w:rPr>
          <w:rFonts w:ascii="Times New Roman" w:hAnsi="Times New Roman" w:cs="Times New Roman"/>
          <w:sz w:val="28"/>
          <w:szCs w:val="28"/>
        </w:rPr>
        <w:t>на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1FF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157B86" w:rsidRPr="008371FF" w:rsidRDefault="00157B86" w:rsidP="00157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>3. Р</w:t>
      </w:r>
      <w:r w:rsidRPr="008371FF">
        <w:rPr>
          <w:rFonts w:ascii="Times New Roman" w:eastAsia="Calibri" w:hAnsi="Times New Roman" w:cs="Times New Roman"/>
          <w:sz w:val="28"/>
          <w:szCs w:val="28"/>
        </w:rPr>
        <w:t>абот</w:t>
      </w:r>
      <w:r w:rsidRPr="008371FF">
        <w:rPr>
          <w:rFonts w:ascii="Times New Roman" w:hAnsi="Times New Roman" w:cs="Times New Roman"/>
          <w:sz w:val="28"/>
          <w:szCs w:val="28"/>
        </w:rPr>
        <w:t>а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ревизионной комиссии ОАО «Минский завод игристых вин» за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год призна</w:t>
      </w:r>
      <w:r w:rsidRPr="008371FF">
        <w:rPr>
          <w:rFonts w:ascii="Times New Roman" w:hAnsi="Times New Roman" w:cs="Times New Roman"/>
          <w:sz w:val="28"/>
          <w:szCs w:val="28"/>
        </w:rPr>
        <w:t>на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1FF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157B86" w:rsidRPr="008371FF" w:rsidRDefault="00157B86" w:rsidP="0015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FF">
        <w:rPr>
          <w:rFonts w:ascii="Times New Roman" w:hAnsi="Times New Roman" w:cs="Times New Roman"/>
          <w:sz w:val="28"/>
          <w:szCs w:val="28"/>
        </w:rPr>
        <w:t>4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годовой отчёт ОАО «Минский завод игристых вин»</w:t>
      </w:r>
      <w:r w:rsidRPr="008371FF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 за 202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3</w:t>
      </w:r>
      <w:r w:rsidRPr="008371FF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 финансовый год, у</w:t>
      </w:r>
      <w:r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 годовая бухгалтерская (финансовая) отчетность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год, с учетом представленного аудиторского заключения (бухгалтерский баланс Общества на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отчёт о прибылях и убытках Общества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год); </w:t>
      </w:r>
    </w:p>
    <w:p w:rsidR="00157B86" w:rsidRPr="008371FF" w:rsidRDefault="00157B86" w:rsidP="00157B8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371FF">
        <w:rPr>
          <w:rFonts w:ascii="Times New Roman" w:hAnsi="Times New Roman" w:cs="Times New Roman"/>
          <w:spacing w:val="-2"/>
          <w:sz w:val="28"/>
          <w:szCs w:val="28"/>
        </w:rPr>
        <w:t xml:space="preserve">5. Утверждено распределение </w:t>
      </w:r>
      <w:r w:rsidRPr="008371FF">
        <w:rPr>
          <w:rFonts w:ascii="Times New Roman" w:eastAsia="Calibri" w:hAnsi="Times New Roman" w:cs="Times New Roman"/>
          <w:spacing w:val="-2"/>
          <w:sz w:val="28"/>
          <w:szCs w:val="28"/>
        </w:rPr>
        <w:t>прибыл</w:t>
      </w:r>
      <w:r w:rsidRPr="008371FF">
        <w:rPr>
          <w:rFonts w:ascii="Times New Roman" w:hAnsi="Times New Roman" w:cs="Times New Roman"/>
          <w:spacing w:val="-2"/>
          <w:sz w:val="28"/>
          <w:szCs w:val="28"/>
        </w:rPr>
        <w:t>и Общества</w:t>
      </w:r>
      <w:r w:rsidRPr="008371F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 20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23</w:t>
      </w:r>
      <w:r w:rsidRPr="008371F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</w:t>
      </w:r>
      <w:r w:rsidRPr="008371F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9B0064" w:rsidRPr="008371FF" w:rsidRDefault="00157B86" w:rsidP="009B006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FF">
        <w:rPr>
          <w:rFonts w:ascii="Times New Roman" w:hAnsi="Times New Roman" w:cs="Times New Roman"/>
          <w:sz w:val="28"/>
          <w:szCs w:val="28"/>
        </w:rPr>
        <w:t>Установлен размер начисленных дивидендов по итогам работы за 20</w:t>
      </w:r>
      <w:r w:rsidR="009B0064">
        <w:rPr>
          <w:rFonts w:ascii="Times New Roman" w:hAnsi="Times New Roman" w:cs="Times New Roman"/>
          <w:sz w:val="28"/>
          <w:szCs w:val="28"/>
        </w:rPr>
        <w:t>23</w:t>
      </w:r>
      <w:r w:rsidRPr="008371FF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4D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9B0064">
        <w:rPr>
          <w:rFonts w:ascii="Times New Roman" w:eastAsia="Times New Roman" w:hAnsi="Times New Roman" w:cs="Times New Roman"/>
          <w:sz w:val="28"/>
          <w:szCs w:val="28"/>
          <w:lang w:eastAsia="ru-RU"/>
        </w:rPr>
        <w:t>6, 579191 рублей</w:t>
      </w:r>
      <w:r w:rsidR="009B0064" w:rsidRPr="009B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371FF">
        <w:rPr>
          <w:rFonts w:ascii="Times New Roman" w:hAnsi="Times New Roman" w:cs="Times New Roman"/>
          <w:sz w:val="28"/>
          <w:szCs w:val="28"/>
        </w:rPr>
        <w:t xml:space="preserve"> одну (простую) акцию. </w:t>
      </w:r>
      <w:r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Привилегированных акций нет.</w:t>
      </w:r>
    </w:p>
    <w:p w:rsidR="00157B86" w:rsidRPr="008371FF" w:rsidRDefault="00157B86" w:rsidP="00157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 xml:space="preserve">Установлен период выплаты дивидендов </w:t>
      </w:r>
      <w:r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с 18 апреля 202</w:t>
      </w:r>
      <w:r w:rsidR="009B0064" w:rsidRPr="009B00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30 июня 202</w:t>
      </w:r>
      <w:r w:rsidR="009B00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57B86" w:rsidRPr="008371FF" w:rsidRDefault="00157B86" w:rsidP="00157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>Установлен период перечисления дивидендов в республиканский бюджет на акции, принадлежащие Республике Беларусь, в срок не позднее 22 апреля 202</w:t>
      </w:r>
      <w:r w:rsidR="009B0064">
        <w:rPr>
          <w:rFonts w:ascii="Times New Roman" w:hAnsi="Times New Roman" w:cs="Times New Roman"/>
          <w:sz w:val="28"/>
          <w:szCs w:val="28"/>
        </w:rPr>
        <w:t>4</w:t>
      </w:r>
      <w:r w:rsidRPr="008371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7B86" w:rsidRPr="008371FF" w:rsidRDefault="00157B86" w:rsidP="00157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 xml:space="preserve">Установлен порядок выплаты дивидендов: </w:t>
      </w:r>
    </w:p>
    <w:p w:rsidR="00157B86" w:rsidRPr="008371FF" w:rsidRDefault="00157B86" w:rsidP="00157B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 xml:space="preserve">- акционерам – физическим лицам – путем перечисления </w:t>
      </w:r>
      <w:proofErr w:type="gramStart"/>
      <w:r w:rsidRPr="008371FF">
        <w:rPr>
          <w:rFonts w:ascii="Times New Roman" w:hAnsi="Times New Roman" w:cs="Times New Roman"/>
          <w:sz w:val="28"/>
          <w:szCs w:val="28"/>
        </w:rPr>
        <w:t>на карт-счета</w:t>
      </w:r>
      <w:proofErr w:type="gramEnd"/>
      <w:r w:rsidRPr="008371FF">
        <w:rPr>
          <w:rFonts w:ascii="Times New Roman" w:hAnsi="Times New Roman" w:cs="Times New Roman"/>
          <w:sz w:val="28"/>
          <w:szCs w:val="28"/>
        </w:rPr>
        <w:t xml:space="preserve"> открытые в банках, либо путем почтового перевода через РУП «</w:t>
      </w:r>
      <w:proofErr w:type="spellStart"/>
      <w:r w:rsidRPr="008371FF"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 w:rsidRPr="008371FF">
        <w:rPr>
          <w:rFonts w:ascii="Times New Roman" w:hAnsi="Times New Roman" w:cs="Times New Roman"/>
          <w:sz w:val="28"/>
          <w:szCs w:val="28"/>
        </w:rPr>
        <w:t>»;</w:t>
      </w:r>
    </w:p>
    <w:p w:rsidR="00157B86" w:rsidRPr="008371FF" w:rsidRDefault="00157B86" w:rsidP="00157B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>- юридическим лицам путем перечисления на расчетные счета.</w:t>
      </w:r>
    </w:p>
    <w:p w:rsidR="00157B86" w:rsidRPr="008371FF" w:rsidRDefault="00157B86" w:rsidP="00157B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>6. Утверждены направления использования чистой прибыли на 202</w:t>
      </w:r>
      <w:r w:rsidR="009B0064" w:rsidRPr="009B0064">
        <w:rPr>
          <w:rFonts w:ascii="Times New Roman" w:hAnsi="Times New Roman" w:cs="Times New Roman"/>
          <w:sz w:val="28"/>
          <w:szCs w:val="28"/>
        </w:rPr>
        <w:t>4</w:t>
      </w:r>
      <w:r w:rsidRPr="008371F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B0064" w:rsidRDefault="00157B86" w:rsidP="00157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>7. Избран состав наблюдательного совета</w:t>
      </w:r>
      <w:r w:rsidR="009B0064">
        <w:rPr>
          <w:rFonts w:ascii="Times New Roman" w:hAnsi="Times New Roman" w:cs="Times New Roman"/>
          <w:sz w:val="28"/>
          <w:szCs w:val="28"/>
        </w:rPr>
        <w:t>.</w:t>
      </w:r>
    </w:p>
    <w:p w:rsidR="00157B86" w:rsidRPr="00FE08A9" w:rsidRDefault="009B0064" w:rsidP="00157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Избран состав </w:t>
      </w:r>
      <w:r w:rsidR="00157B86" w:rsidRPr="008371FF">
        <w:rPr>
          <w:rFonts w:ascii="Times New Roman" w:hAnsi="Times New Roman" w:cs="Times New Roman"/>
          <w:sz w:val="28"/>
          <w:szCs w:val="28"/>
        </w:rPr>
        <w:t>ревизионной комиссии.</w:t>
      </w:r>
    </w:p>
    <w:p w:rsidR="00157B86" w:rsidRPr="008371FF" w:rsidRDefault="009B0064" w:rsidP="00157B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7B86"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7B86" w:rsidRPr="008371FF">
        <w:rPr>
          <w:rFonts w:ascii="Times New Roman" w:eastAsia="Calibri" w:hAnsi="Times New Roman" w:cs="Times New Roman"/>
          <w:sz w:val="28"/>
          <w:szCs w:val="28"/>
        </w:rPr>
        <w:t>Установ</w:t>
      </w:r>
      <w:r w:rsidR="00157B86" w:rsidRPr="008371FF">
        <w:rPr>
          <w:rFonts w:ascii="Times New Roman" w:hAnsi="Times New Roman" w:cs="Times New Roman"/>
          <w:sz w:val="28"/>
          <w:szCs w:val="28"/>
        </w:rPr>
        <w:t>лен размер вознаграждения</w:t>
      </w:r>
      <w:r w:rsidR="00157B86" w:rsidRPr="008371FF">
        <w:rPr>
          <w:rFonts w:ascii="Times New Roman" w:eastAsia="Calibri" w:hAnsi="Times New Roman" w:cs="Times New Roman"/>
          <w:sz w:val="28"/>
          <w:szCs w:val="28"/>
        </w:rPr>
        <w:t xml:space="preserve"> для членов наблюдательного совета и ревизионной комиссии</w:t>
      </w:r>
      <w:r w:rsidR="00157B86" w:rsidRPr="008371FF">
        <w:rPr>
          <w:rFonts w:ascii="Times New Roman" w:hAnsi="Times New Roman" w:cs="Times New Roman"/>
          <w:sz w:val="28"/>
          <w:szCs w:val="28"/>
        </w:rPr>
        <w:t>.</w:t>
      </w:r>
    </w:p>
    <w:p w:rsidR="00157B86" w:rsidRDefault="009B0064" w:rsidP="00B070F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157B86" w:rsidRPr="004D32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Принято решение внести изменения в Устав </w:t>
      </w:r>
      <w:r w:rsidR="00157B86" w:rsidRPr="004D32F5">
        <w:rPr>
          <w:rFonts w:ascii="Times New Roman" w:eastAsia="Calibri" w:hAnsi="Times New Roman" w:cs="Times New Roman"/>
          <w:sz w:val="28"/>
          <w:szCs w:val="28"/>
        </w:rPr>
        <w:t>ОАО «Минский завод игристых вин»</w:t>
      </w:r>
      <w:r w:rsidR="00157B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B86" w:rsidRPr="00FE08A9" w:rsidRDefault="00157B86" w:rsidP="00B07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2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7480" w:rsidRPr="008371FF" w:rsidRDefault="00157B86" w:rsidP="00B070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>Депозитарий эмитента (ОАО «Минский завод игристых вин»</w:t>
      </w:r>
      <w:proofErr w:type="gramStart"/>
      <w:r w:rsidRPr="008371FF">
        <w:rPr>
          <w:rFonts w:ascii="Times New Roman" w:hAnsi="Times New Roman" w:cs="Times New Roman"/>
          <w:sz w:val="28"/>
          <w:szCs w:val="28"/>
        </w:rPr>
        <w:t xml:space="preserve">):   </w:t>
      </w:r>
      <w:proofErr w:type="gramEnd"/>
      <w:r w:rsidRPr="008371FF">
        <w:rPr>
          <w:rFonts w:ascii="Times New Roman" w:hAnsi="Times New Roman" w:cs="Times New Roman"/>
          <w:sz w:val="28"/>
          <w:szCs w:val="28"/>
        </w:rPr>
        <w:t xml:space="preserve">                          ОАО «АСБ </w:t>
      </w:r>
      <w:proofErr w:type="spellStart"/>
      <w:r w:rsidRPr="008371FF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8371F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371FF">
        <w:rPr>
          <w:rFonts w:ascii="Times New Roman" w:hAnsi="Times New Roman" w:cs="Times New Roman"/>
          <w:sz w:val="28"/>
          <w:szCs w:val="28"/>
        </w:rPr>
        <w:t>г.Минск</w:t>
      </w:r>
      <w:proofErr w:type="spellEnd"/>
      <w:r w:rsidRPr="008371F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8371FF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8371FF">
        <w:rPr>
          <w:rFonts w:ascii="Times New Roman" w:hAnsi="Times New Roman" w:cs="Times New Roman"/>
          <w:sz w:val="28"/>
          <w:szCs w:val="28"/>
        </w:rPr>
        <w:t xml:space="preserve">, 32, тел. 218-80-19. </w:t>
      </w:r>
      <w:bookmarkStart w:id="0" w:name="_GoBack"/>
      <w:bookmarkEnd w:id="0"/>
    </w:p>
    <w:p w:rsidR="003F4A7D" w:rsidRPr="008371FF" w:rsidRDefault="003F4A7D">
      <w:pPr>
        <w:rPr>
          <w:rFonts w:ascii="Times New Roman" w:hAnsi="Times New Roman" w:cs="Times New Roman"/>
          <w:sz w:val="28"/>
          <w:szCs w:val="28"/>
        </w:rPr>
      </w:pPr>
    </w:p>
    <w:sectPr w:rsidR="003F4A7D" w:rsidRPr="008371FF" w:rsidSect="00B070FB">
      <w:pgSz w:w="11909" w:h="16838"/>
      <w:pgMar w:top="284" w:right="693" w:bottom="142" w:left="693" w:header="0" w:footer="6" w:gutter="84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6C"/>
    <w:rsid w:val="00021A7B"/>
    <w:rsid w:val="00157B86"/>
    <w:rsid w:val="003F4A7D"/>
    <w:rsid w:val="00470E6D"/>
    <w:rsid w:val="00574F6C"/>
    <w:rsid w:val="008371FF"/>
    <w:rsid w:val="009B0064"/>
    <w:rsid w:val="009C7480"/>
    <w:rsid w:val="00B070FB"/>
    <w:rsid w:val="00DB13AA"/>
    <w:rsid w:val="00EC028F"/>
    <w:rsid w:val="00F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BCFB"/>
  <w15:chartTrackingRefBased/>
  <w15:docId w15:val="{8F3FAAFC-75E2-4628-9633-E4A2A2A6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Шпет Екатерина Викторовна</cp:lastModifiedBy>
  <cp:revision>4</cp:revision>
  <cp:lastPrinted>2020-04-01T07:12:00Z</cp:lastPrinted>
  <dcterms:created xsi:type="dcterms:W3CDTF">2024-04-02T10:58:00Z</dcterms:created>
  <dcterms:modified xsi:type="dcterms:W3CDTF">2024-04-02T11:40:00Z</dcterms:modified>
</cp:coreProperties>
</file>