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F1F1B" w14:textId="77777777" w:rsidR="00CF137C" w:rsidRDefault="000871DF" w:rsidP="000871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CF13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УБЛИЧНЫЙ ДОГОВОР</w:t>
      </w:r>
    </w:p>
    <w:p w14:paraId="29A904AF" w14:textId="1E95648C" w:rsidR="00A568F0" w:rsidRDefault="00CF137C" w:rsidP="000871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ОКАЗАНИЯ ЭКСКУРСИОННЫХ УСЛУГ</w:t>
      </w:r>
    </w:p>
    <w:p w14:paraId="54256911" w14:textId="77777777" w:rsidR="000871DF" w:rsidRPr="00A568F0" w:rsidRDefault="000871DF" w:rsidP="000871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A3C938F" w14:textId="6EC72FE1" w:rsidR="000871DF" w:rsidRDefault="000871DF" w:rsidP="00087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акционерное общество «Минский завод игристых вин»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именуемое в дальнейшем «Исполнитель», в 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Богдана Геннадия Андреевича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Устава, заключает настоящий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с любым лицом, именуемым в дальнейшем «Заказчик». Договор является соглашением о предоставлении услуг на возмездной основе, заключаем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путем публичной оферты, и регламентирует порядок предоставления экскурсионных услуг и обязательства, возникающие в связи с этим между «Исполнителем» и «Заказчиком»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имену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«Стороны». </w:t>
      </w:r>
    </w:p>
    <w:p w14:paraId="40F59B62" w14:textId="23639CD2" w:rsidR="000871DF" w:rsidRDefault="00A568F0" w:rsidP="00087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настоящего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размещен на сайте: </w:t>
      </w:r>
      <w:proofErr w:type="spellStart"/>
      <w:r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1DF" w:rsidRPr="000871DF">
        <w:t xml:space="preserve"> </w:t>
      </w:r>
      <w:r w:rsidR="000871DF" w:rsidRPr="000871DF">
        <w:rPr>
          <w:rFonts w:ascii="Times New Roman" w:eastAsia="Times New Roman" w:hAnsi="Times New Roman" w:cs="Times New Roman"/>
          <w:sz w:val="28"/>
          <w:szCs w:val="28"/>
          <w:lang w:eastAsia="ru-RU"/>
        </w:rPr>
        <w:t>wines.by</w:t>
      </w:r>
      <w:r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956CE8D" w14:textId="77777777" w:rsidR="00950A12" w:rsidRDefault="00950A12" w:rsidP="00087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EC9CC" w14:textId="77777777" w:rsidR="00950A12" w:rsidRPr="00950A12" w:rsidRDefault="00A568F0" w:rsidP="00950A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ДОГОВОРА</w:t>
      </w:r>
    </w:p>
    <w:p w14:paraId="3DD05108" w14:textId="016A309C" w:rsidR="00950A12" w:rsidRDefault="00A568F0" w:rsidP="00950A1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По настоящему договору </w:t>
      </w:r>
      <w:r w:rsidR="00950A12" w:rsidRPr="00950A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обязуется</w:t>
      </w:r>
      <w:r w:rsidRPr="0095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A12" w:rsidRPr="00950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по заявке Заказчика в познавательных целях услуги по организации и проведению экскурсии на предприятии Исполнителя (далее – услуги), а Заказчик о</w:t>
      </w:r>
      <w:r w:rsidR="0095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бязуется </w:t>
      </w:r>
      <w:r w:rsidRPr="0095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и оплатить оказанные услуги в порядке и на условиях, определенных настоящим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50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оговором.</w:t>
      </w:r>
    </w:p>
    <w:p w14:paraId="7BC1630B" w14:textId="77777777" w:rsidR="00A568F0" w:rsidRDefault="00A568F0" w:rsidP="00950A1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1.2. Место оказания услуг: Республика Беларусь, </w:t>
      </w:r>
      <w:r w:rsidR="00950A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Минск, ул. Радиальная, 50</w:t>
      </w:r>
    </w:p>
    <w:p w14:paraId="4501843F" w14:textId="77777777" w:rsidR="00950A12" w:rsidRPr="00950A12" w:rsidRDefault="00950A12" w:rsidP="00950A1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B4A6A" w14:textId="77777777" w:rsidR="00950A12" w:rsidRPr="00950A12" w:rsidRDefault="00A568F0" w:rsidP="00950A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ЗАКЛЮЧЕНИЯ ДОГОВОРА</w:t>
      </w:r>
    </w:p>
    <w:p w14:paraId="0BA2A312" w14:textId="7B7023C7" w:rsidR="00084C83" w:rsidRDefault="00A568F0" w:rsidP="00950A1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Настоящий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5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 является публичным договором (ст.396 Гражданского Кодекса Республики Беларусь), в соответствии с которым Исполнитель принимает на себя обязательство по оказанию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 в отношении неопределенного круга лиц (Заказчиков), обратившихся за указанными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0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слугами.</w:t>
      </w:r>
    </w:p>
    <w:p w14:paraId="7956A5DA" w14:textId="09E306BE" w:rsidR="00084C83" w:rsidRDefault="00A568F0" w:rsidP="00950A1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 Настоящий договор является публичным предложением (офертой) Исполнителя, адресованным неопределенному кругу лиц заключить настоящий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50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(п.2. ст.407 Гражданского Кодекса Республики Беларусь).</w:t>
      </w:r>
    </w:p>
    <w:p w14:paraId="0C25A4DE" w14:textId="3BA50493" w:rsidR="00084C83" w:rsidRDefault="00A568F0" w:rsidP="00950A1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2.3. Заключение настоящего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5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производится путем присоединения Заказчика к настоящему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5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оговору, т.е. посредством принятия (акцепта) Заказчиком условий настоящего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50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в целом, без каких-либо условий, изъятий и оговорок (ст.398 Гражданского Кодекса Республики Беларусь).</w:t>
      </w:r>
    </w:p>
    <w:p w14:paraId="1B32981E" w14:textId="7256AFD2" w:rsidR="00084C83" w:rsidRDefault="00A568F0" w:rsidP="00950A1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2.4. Фактом принятия (акцепта) Заказчиком условий настоящего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5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является оплата Заказчиком заказанных им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 в порядке и на условиях, определенных настоящим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50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 (п.3 ст.408 Гражданского Кодекса Республики Беларусь).</w:t>
      </w:r>
    </w:p>
    <w:p w14:paraId="7F02649A" w14:textId="1A23B317" w:rsidR="00A568F0" w:rsidRDefault="00A568F0" w:rsidP="00950A1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2.5. Настоящий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50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оговор, при условии соблюдения порядка его акцепта, считается заключенным в простой письменной форме (п.2, п.3 ст.404 и п.3 ст.408 Гражданского Кодекса Республики Беларусь).</w:t>
      </w:r>
    </w:p>
    <w:p w14:paraId="19DA6082" w14:textId="77777777" w:rsidR="00084C83" w:rsidRPr="00950A12" w:rsidRDefault="00084C83" w:rsidP="00950A1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518BE" w14:textId="77777777" w:rsidR="00084C83" w:rsidRPr="00084C83" w:rsidRDefault="00A568F0" w:rsidP="00084C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14:paraId="63830FBB" w14:textId="77777777" w:rsidR="00950A12" w:rsidRPr="00084C83" w:rsidRDefault="00A568F0" w:rsidP="00084C8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</w:t>
      </w:r>
      <w:r w:rsidR="0008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C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обязуется:</w:t>
      </w:r>
    </w:p>
    <w:p w14:paraId="35FF698D" w14:textId="797DAB4E" w:rsidR="00CA2AC6" w:rsidRDefault="00A568F0" w:rsidP="00087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3.1.1. В течение действия настоящего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оказывать Заказчику услуги собственными силами, средствами или с привлечением третьих лиц.</w:t>
      </w:r>
      <w:r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3.1.2. Строго соблюдать нормы охраны труда и техники безопасности.</w:t>
      </w:r>
      <w:r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3.1.3. Оказывать услуги качественно и в соответствии с порядком предоставления экскурсионных услуг</w:t>
      </w:r>
      <w:r w:rsidR="00CA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в положении об организации экскурсий на ОАО «Минский завод игристых вин»</w:t>
      </w:r>
      <w:r w:rsidR="00DD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C07719" w14:textId="4CCA4CFD" w:rsidR="00084C83" w:rsidRDefault="00CA2AC6" w:rsidP="00087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Принять от Заказчика заявку на оказание услуг и организовать для Заказчика экскурсию на предприятии Исполнителя группы </w:t>
      </w:r>
      <w:r w:rsidR="00DD480B" w:rsidRPr="00CA2A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составе,</w:t>
      </w:r>
      <w:r w:rsidR="00DD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указанном в заявке, с учетом соблюдения установленных Положением требований по количеству человек в группе. 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3.1.5. Своевременно сообщать Заказчику сведения о всех изменениях, дополнениях, связанных с предоставлением услуг.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обязуется:</w:t>
      </w:r>
    </w:p>
    <w:p w14:paraId="48A5C71C" w14:textId="77777777" w:rsidR="00CA2AC6" w:rsidRDefault="00CA2AC6" w:rsidP="00087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44C86" w14:textId="77777777" w:rsidR="00CA2AC6" w:rsidRDefault="00CA2AC6" w:rsidP="00CA2AC6">
      <w:pPr>
        <w:pStyle w:val="a3"/>
        <w:numPr>
          <w:ilvl w:val="2"/>
          <w:numId w:val="2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подачи заявки </w:t>
      </w:r>
      <w:r w:rsidR="00084C83" w:rsidRPr="00CA2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Положением об организации экскурсий на ОАО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Минский завод игристых вин</w:t>
      </w:r>
      <w:r w:rsidR="00084C83" w:rsidRPr="00CA2A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договором</w:t>
      </w:r>
      <w:r w:rsidR="00084C83" w:rsidRPr="00CA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D8871DE" w14:textId="52A60F0E" w:rsidR="00084C83" w:rsidRPr="00CA2AC6" w:rsidRDefault="00084C83" w:rsidP="006966BD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размещено на сайте ОАО «</w:t>
      </w:r>
      <w:r w:rsidR="00CA2A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Минский завод игристых вин</w:t>
      </w:r>
      <w:r w:rsidRPr="00CA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разделе </w:t>
      </w:r>
      <w:r w:rsidR="000A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заводе» - </w:t>
      </w:r>
      <w:r w:rsidR="00CA2A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73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нашего предприятия</w:t>
      </w:r>
      <w:r w:rsidR="00CA2A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2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852C89" w14:textId="41F46360" w:rsidR="00A864F4" w:rsidRDefault="00DD480B" w:rsidP="00A864F4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согласования (подтверждения) с Исполнителем даты проведения экскурсии, </w:t>
      </w:r>
      <w:r w:rsidR="004B63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68F0" w:rsidRPr="00CA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платить услуги Исполнителя в размере, сроки и порядке, установленные  настоящим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68F0" w:rsidRPr="00CA2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 и действующими ценами</w:t>
      </w:r>
      <w:r w:rsidR="00CA2AC6" w:rsidRPr="00CA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</w:t>
      </w:r>
      <w:r w:rsidR="00A568F0" w:rsidRPr="00CA2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68F0" w:rsidRPr="00CA2A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</w:t>
      </w:r>
      <w:r w:rsidR="00CA2AC6" w:rsidRPr="00CA2A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68F0" w:rsidRPr="00CA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Согласиться с условиями настоящей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68F0" w:rsidRPr="00CA2A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ферты и внутренними регламентирующими документами Исполнителя.</w:t>
      </w:r>
    </w:p>
    <w:p w14:paraId="4E0A6A45" w14:textId="60B2BEDC" w:rsidR="00A864F4" w:rsidRDefault="00CA2AC6" w:rsidP="00A864F4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Исполнителю заявку на оказание услуг не позднее, чем за пять рабочих дн</w:t>
      </w:r>
      <w:r w:rsidR="00DD480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планируемой даты начала оказания услуг. </w:t>
      </w:r>
    </w:p>
    <w:p w14:paraId="009BC57E" w14:textId="2A7A9A9D" w:rsidR="00A864F4" w:rsidRDefault="00CA2AC6" w:rsidP="00A864F4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своими силами и средствами явку группы к месту проведения экскурсии </w:t>
      </w:r>
      <w:r w:rsidR="00DD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за </w:t>
      </w:r>
      <w:r w:rsidR="000A73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минут до времени начала экскурсии для решения организационных вопросов. Обеспечить своими силами </w:t>
      </w:r>
      <w:r w:rsidRPr="00A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транспортных услуг по доставке группы к месту проведения экскурсионного обслуживания и обратно.  </w:t>
      </w:r>
    </w:p>
    <w:p w14:paraId="72F41FE1" w14:textId="77777777" w:rsidR="00CA2AC6" w:rsidRPr="00A864F4" w:rsidRDefault="00CA2AC6" w:rsidP="00A864F4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соблюдение группой установленных правил поведения и мер безопасности в соответствии с проведенным инструктажем. </w:t>
      </w:r>
    </w:p>
    <w:p w14:paraId="1A77E1EB" w14:textId="77777777" w:rsidR="00A864F4" w:rsidRDefault="00A864F4" w:rsidP="00A864F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2B809" w14:textId="2144A65E" w:rsidR="00CA2AC6" w:rsidRPr="00CA2AC6" w:rsidRDefault="00A864F4" w:rsidP="00A864F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</w:t>
      </w:r>
      <w:r w:rsidR="00CA2AC6" w:rsidRPr="00CA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экскурсии допускаются только здоровые лица, которые в предыдущие 14 дней контактов с инфекционными больными не имели</w:t>
      </w:r>
      <w:r w:rsidRPr="00A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лица, достигшие на момент </w:t>
      </w:r>
      <w:r w:rsidRPr="0001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экскурсии 18 лет. </w:t>
      </w:r>
      <w:r w:rsidR="00CA2AC6" w:rsidRPr="00011D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CA2AC6" w:rsidRPr="00CA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выполняющие настоящие требования, а </w:t>
      </w:r>
      <w:r w:rsidRPr="00CA2A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CA2AC6" w:rsidRPr="00CA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охраны труда и пожарной безопасности и правила поведения на территории предприятия, </w:t>
      </w:r>
      <w:r w:rsidR="00CA2AC6" w:rsidRPr="000914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не допущены к экскурсии и удалены с территории</w:t>
      </w:r>
      <w:r w:rsidR="00CA2AC6" w:rsidRPr="00CA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</w:t>
      </w:r>
      <w:r w:rsidRPr="00A864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Минский завод игристых вин</w:t>
      </w:r>
      <w:r w:rsidR="00CA2AC6" w:rsidRPr="00CA2A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14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0914DC" w:rsidRPr="00091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 денежные средства, оплаченные за экскурсию, Заказчику не возвращаются.</w:t>
      </w:r>
    </w:p>
    <w:p w14:paraId="42FAE592" w14:textId="77777777" w:rsidR="00CA2AC6" w:rsidRPr="00CA2AC6" w:rsidRDefault="00CA2AC6" w:rsidP="00A864F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AB6A3" w14:textId="68D1C76E" w:rsidR="00A864F4" w:rsidRDefault="00A864F4" w:rsidP="00F7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4F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568F0" w:rsidRPr="00A864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имеет право: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.1. Требовать от Заказчика полного согласия с условиями настоящего договора и внутренними регламентирующими документами. </w:t>
      </w:r>
    </w:p>
    <w:p w14:paraId="34D4DDCD" w14:textId="3F11D9E9" w:rsidR="00A864F4" w:rsidRPr="00F95054" w:rsidRDefault="00A864F4" w:rsidP="00F7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Заказчик имеет право: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.1.Получить заявленные и оплаченные услуги в полном объем</w:t>
      </w:r>
      <w:r w:rsidR="000C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согласованных условиях.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54DD098" w14:textId="77777777" w:rsidR="000B5AAC" w:rsidRDefault="00A568F0" w:rsidP="000B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СТОИМОСТЬ, ПОРЯДОК И СРОКИ ОПЛАТЫ УСЛУГ</w:t>
      </w:r>
    </w:p>
    <w:p w14:paraId="7548503A" w14:textId="4BAE070F" w:rsidR="00F910F7" w:rsidRDefault="00A568F0" w:rsidP="000B5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 Стоимость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слуг, оказываемых в рамках настоящего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оговора, </w:t>
      </w:r>
      <w:r w:rsidR="00F910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указана на сайте Исполнителя. Стоимость указана за одного человека.</w:t>
      </w:r>
    </w:p>
    <w:p w14:paraId="723AA852" w14:textId="77777777" w:rsidR="000B5AAC" w:rsidRDefault="000B5AAC" w:rsidP="000B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32DF9" w14:textId="764741C0" w:rsidR="007B16B1" w:rsidRPr="007B16B1" w:rsidRDefault="000B5AAC" w:rsidP="007B16B1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0914DC"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Pr="000B5AAC">
        <w:rPr>
          <w:sz w:val="28"/>
          <w:szCs w:val="28"/>
          <w:lang w:eastAsia="ru-RU"/>
        </w:rPr>
        <w:t xml:space="preserve"> </w:t>
      </w:r>
      <w:r w:rsidR="007B16B1" w:rsidRPr="007B16B1">
        <w:rPr>
          <w:rFonts w:ascii="Times New Roman" w:hAnsi="Times New Roman"/>
          <w:sz w:val="28"/>
          <w:szCs w:val="28"/>
        </w:rPr>
        <w:t>Оплата за экскурсию осуществляется после подтверждения (согласования)</w:t>
      </w:r>
      <w:r w:rsidR="007B16B1">
        <w:rPr>
          <w:rFonts w:ascii="Times New Roman" w:hAnsi="Times New Roman"/>
          <w:sz w:val="28"/>
          <w:szCs w:val="28"/>
        </w:rPr>
        <w:t xml:space="preserve"> Исполнителем</w:t>
      </w:r>
      <w:r w:rsidR="007B16B1" w:rsidRPr="007B16B1">
        <w:rPr>
          <w:rFonts w:ascii="Times New Roman" w:hAnsi="Times New Roman"/>
          <w:sz w:val="28"/>
          <w:szCs w:val="28"/>
        </w:rPr>
        <w:t xml:space="preserve"> даты проведения экскурсии. Оплата осуществляется в порядке 100% предоплаты, в течение 5 рабочих дней от даты бронирования (да</w:t>
      </w:r>
      <w:r w:rsidR="007B16B1">
        <w:rPr>
          <w:rFonts w:ascii="Times New Roman" w:hAnsi="Times New Roman"/>
          <w:sz w:val="28"/>
          <w:szCs w:val="28"/>
        </w:rPr>
        <w:t>та бронирования включительно).</w:t>
      </w:r>
    </w:p>
    <w:p w14:paraId="37717592" w14:textId="77777777" w:rsidR="007B16B1" w:rsidRDefault="007B16B1" w:rsidP="007B16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0A77330" w14:textId="3F65977D" w:rsidR="007B16B1" w:rsidRDefault="007B16B1" w:rsidP="007B16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11E8A">
        <w:rPr>
          <w:rFonts w:ascii="Times New Roman" w:hAnsi="Times New Roman"/>
          <w:sz w:val="28"/>
          <w:szCs w:val="28"/>
        </w:rPr>
        <w:t xml:space="preserve">В случае не поступления оплаты за экскурсию </w:t>
      </w:r>
      <w:r>
        <w:rPr>
          <w:rFonts w:ascii="Times New Roman" w:hAnsi="Times New Roman"/>
          <w:sz w:val="28"/>
          <w:szCs w:val="28"/>
        </w:rPr>
        <w:t xml:space="preserve">в срок, указанный в абзаце первом настоящего пункта </w:t>
      </w:r>
      <w:r w:rsidRPr="00A11E8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бронирование аннулируется, </w:t>
      </w:r>
      <w:r w:rsidRPr="00A11E8A">
        <w:rPr>
          <w:rFonts w:ascii="Times New Roman" w:hAnsi="Times New Roman"/>
          <w:sz w:val="28"/>
          <w:szCs w:val="28"/>
        </w:rPr>
        <w:t xml:space="preserve">экскурсия не проводится. </w:t>
      </w:r>
    </w:p>
    <w:p w14:paraId="7D89EE0A" w14:textId="77777777" w:rsidR="007B16B1" w:rsidRDefault="007B16B1" w:rsidP="007B16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2FAC816" w14:textId="70440BE9" w:rsidR="007B16B1" w:rsidRDefault="007B16B1" w:rsidP="007B16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 отмене брони в срок менее чем за 10 рабочих дней до предполагаемой даты экскурсии, сумма, уплаченная за экскурсию, не возвращается (данная сумма рассматривается как штраф за неисполнение принятых на себя обязательств Заказчиком).</w:t>
      </w:r>
    </w:p>
    <w:p w14:paraId="5679806D" w14:textId="77777777" w:rsidR="00A843F0" w:rsidRDefault="00A568F0" w:rsidP="006C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0B5A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Заказчики, являющиеся юридическими лицами, осуществляют оплату заказанных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 посредством безналичного перевода денежных средств на расчетный счет Исполнителя согласно данным и реквизитам, указанным в </w:t>
      </w:r>
      <w:r w:rsidR="00F91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 договоре</w:t>
      </w:r>
      <w:r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38C6" w:rsidRPr="006C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52C42E" w14:textId="1A6CAEC5" w:rsidR="006C38C6" w:rsidRPr="004B6313" w:rsidRDefault="006C38C6" w:rsidP="006C3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назначении платежа обязательно указать:</w:t>
      </w:r>
    </w:p>
    <w:p w14:paraId="11E85EF7" w14:textId="77777777" w:rsidR="006C38C6" w:rsidRPr="004B6313" w:rsidRDefault="006C38C6" w:rsidP="00091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«Оплата за экскурсию (указать дату экскурсии, ФИО руководителя экскурсионной группы или самого Заказчика, если он подает индивидуальную заявку)», согласно оформленной заявки. </w:t>
      </w:r>
    </w:p>
    <w:p w14:paraId="7FD8766A" w14:textId="0FBBC2BA" w:rsidR="006966BD" w:rsidRPr="006C38C6" w:rsidRDefault="0073393A" w:rsidP="00091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4.</w:t>
      </w:r>
      <w:r w:rsidR="000B5A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14DC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Заказчики, являющиеся физическими лицами, осуществляют оплату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14DC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</w:t>
      </w:r>
      <w:r w:rsidR="0009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проведения произвольного платежа (перевод по реквизитам)</w:t>
      </w:r>
      <w:r w:rsidR="000914DC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4DC" w:rsidRPr="0073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мобильного банкинга, в расчетно-кассовых центрах, </w:t>
      </w:r>
      <w:proofErr w:type="spellStart"/>
      <w:r w:rsidR="000914DC" w:rsidRPr="007339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инфокиосках</w:t>
      </w:r>
      <w:proofErr w:type="spellEnd"/>
      <w:r w:rsidR="000914DC" w:rsidRPr="0073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платежных терминалах, банкоматах, устройствах </w:t>
      </w:r>
      <w:proofErr w:type="spellStart"/>
      <w:r w:rsidR="000914DC" w:rsidRPr="0073393A">
        <w:rPr>
          <w:rFonts w:ascii="Times New Roman" w:eastAsia="Times New Roman" w:hAnsi="Times New Roman" w:cs="Times New Roman"/>
          <w:sz w:val="28"/>
          <w:szCs w:val="28"/>
          <w:lang w:eastAsia="ru-RU"/>
        </w:rPr>
        <w:t>cash-in</w:t>
      </w:r>
      <w:proofErr w:type="spellEnd"/>
      <w:r w:rsidR="0009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банку за проведение произвольного платежа осуществляется за счет Заказчика и не входит в стоимость экскурсионных услуг. </w:t>
      </w:r>
    </w:p>
    <w:p w14:paraId="69956BF9" w14:textId="77777777" w:rsidR="006966BD" w:rsidRDefault="006966BD" w:rsidP="0009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02FB1" w14:textId="77777777" w:rsidR="006966BD" w:rsidRPr="004B6313" w:rsidRDefault="000914DC" w:rsidP="00091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назначении платежа обязательно указать</w:t>
      </w:r>
      <w:r w:rsidR="00DD480B" w:rsidRPr="004B6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029CCB6" w14:textId="6C5B6089" w:rsidR="006966BD" w:rsidRDefault="00DD480B" w:rsidP="0009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«Оплата за экскурсию (указать дату экскурсии, </w:t>
      </w:r>
      <w:r w:rsidR="000914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 экскурсионной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самого Заказчика, если он </w:t>
      </w:r>
      <w:r w:rsidR="00696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 индивидуальную заявку)</w:t>
      </w:r>
      <w:r w:rsidR="002D5F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оформленной заявки. </w:t>
      </w:r>
    </w:p>
    <w:p w14:paraId="35CDF4C5" w14:textId="77777777" w:rsidR="002D5F02" w:rsidRDefault="002D5F02" w:rsidP="0009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631D4" w14:textId="587C5B78" w:rsidR="0032369E" w:rsidRDefault="000914DC" w:rsidP="0009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Исполнителя для оплаты указаны в настоящем договоре.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9275F8" w14:textId="77777777" w:rsidR="000B5AAC" w:rsidRDefault="000B5AAC" w:rsidP="0032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490C5" w14:textId="0F6E00C6" w:rsidR="0073393A" w:rsidRDefault="0073393A" w:rsidP="00087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осуществления платежей путем перечисления денежных средств на расчетный счет, допускается внесение наличных денежных средств в кассу Исполнителя</w:t>
      </w:r>
      <w:r w:rsidR="000B5AAC" w:rsidRPr="000B5AAC">
        <w:rPr>
          <w:sz w:val="26"/>
          <w:szCs w:val="26"/>
        </w:rPr>
        <w:t xml:space="preserve"> </w:t>
      </w:r>
      <w:r w:rsidR="000B5AAC" w:rsidRPr="000B5A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экскурсионного обслуживания в день оказания услуги</w:t>
      </w:r>
      <w:r w:rsidR="000B5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14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наличных денежных средств в кассу Исполнителя за экскурсионную группу осуществляет руководитель экскурсионный группы.</w:t>
      </w:r>
    </w:p>
    <w:p w14:paraId="06F2C211" w14:textId="77777777" w:rsidR="009606ED" w:rsidRDefault="009606ED" w:rsidP="00087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BBA41" w14:textId="5DC2568E" w:rsidR="000B5AAC" w:rsidRDefault="000B5AAC" w:rsidP="009606ED">
      <w:pPr>
        <w:widowControl w:val="0"/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Pr="000B5A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неоплаты Заказчиком стоимости услуг в оговоренные сроки Исполнитель оставляет за собой право аннулировать услугу или перенести на более позднее время по согласованию с Заказчиком.</w:t>
      </w:r>
    </w:p>
    <w:p w14:paraId="1EF50C4F" w14:textId="77777777" w:rsidR="009606ED" w:rsidRPr="000B5AAC" w:rsidRDefault="009606ED" w:rsidP="009606ED">
      <w:pPr>
        <w:widowControl w:val="0"/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5EB1F" w14:textId="35C22F70" w:rsidR="000B5AAC" w:rsidRDefault="000B5AAC" w:rsidP="009606ED">
      <w:pPr>
        <w:widowControl w:val="0"/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A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6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B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неявки </w:t>
      </w:r>
      <w:r w:rsidR="006966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 (</w:t>
      </w:r>
      <w:r w:rsidRPr="000B5A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6966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B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опоздания более чем на 30 минут к месту оказания услуг по вине Заказчика, стоимость оплаченных услуг возврату не подлежит, а программа экскурсии может быть сокращена.</w:t>
      </w:r>
    </w:p>
    <w:p w14:paraId="4479D57C" w14:textId="77777777" w:rsidR="009606ED" w:rsidRPr="000B5AAC" w:rsidRDefault="009606ED" w:rsidP="009606ED">
      <w:pPr>
        <w:widowControl w:val="0"/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FCBFE" w14:textId="77777777" w:rsidR="000B5AAC" w:rsidRDefault="000B5AAC" w:rsidP="009606ED">
      <w:pPr>
        <w:widowControl w:val="0"/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ED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Pr="000B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невозможности проведения в назначенный день экскурсии, Исполнитель обязан уведомить Заказчика за один день до </w:t>
      </w:r>
      <w:r w:rsidRPr="009606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планируемой даты проведения.</w:t>
      </w:r>
    </w:p>
    <w:p w14:paraId="40418FDD" w14:textId="77777777" w:rsidR="009606ED" w:rsidRPr="009606ED" w:rsidRDefault="009606ED" w:rsidP="009606ED">
      <w:pPr>
        <w:widowControl w:val="0"/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98911" w14:textId="6BDA9235" w:rsidR="006966BD" w:rsidRPr="00E24A46" w:rsidRDefault="000B5AAC" w:rsidP="006966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6ED"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Pr="000B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каждой экскурсии</w:t>
      </w:r>
      <w:r w:rsidR="009606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6B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6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аказчиком по которой являлось юридическое лицо, </w:t>
      </w:r>
      <w:r w:rsidR="006966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66BD" w:rsidRPr="00E24A46">
        <w:rPr>
          <w:rFonts w:ascii="Times New Roman" w:eastAsia="Calibri" w:hAnsi="Times New Roman" w:cs="Times New Roman"/>
          <w:sz w:val="28"/>
          <w:szCs w:val="28"/>
        </w:rPr>
        <w:t>кт сдачи-приёмки оказанных услуг по настоящему договору, каждая из сторон оформляет единолично в соответствии с Постановлением Минфина Республики Беларусь № 13 от 12.02.2018 года.</w:t>
      </w:r>
    </w:p>
    <w:p w14:paraId="562E587D" w14:textId="77777777" w:rsidR="009606ED" w:rsidRDefault="009606ED" w:rsidP="009606ED">
      <w:pPr>
        <w:widowControl w:val="0"/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59CD5" w14:textId="477B300E" w:rsidR="00A568F0" w:rsidRDefault="009606ED" w:rsidP="009606ED">
      <w:pPr>
        <w:widowControl w:val="0"/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 w:rsidR="00A568F0" w:rsidRPr="000B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68F0" w:rsidRPr="000B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 в рамках настоящего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68F0" w:rsidRPr="000B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для Заказчиков, являющихся физическими лицами, подтверждается фактом потребления Заказчика оказанных ему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68F0" w:rsidRPr="000B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 и отсутствием предъявленных Заказчиком письменных претензий по оказанным Исполнителем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68F0" w:rsidRPr="000B5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слугам.</w:t>
      </w:r>
    </w:p>
    <w:p w14:paraId="315E8706" w14:textId="77777777" w:rsidR="009606ED" w:rsidRPr="000B5AAC" w:rsidRDefault="009606ED" w:rsidP="009606ED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EBD63" w14:textId="77777777" w:rsidR="009606ED" w:rsidRPr="009606ED" w:rsidRDefault="009606ED" w:rsidP="00960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8F0" w:rsidRPr="009606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14:paraId="3D642807" w14:textId="77777777" w:rsidR="009606ED" w:rsidRDefault="00A568F0" w:rsidP="009606ED">
      <w:pPr>
        <w:pStyle w:val="2"/>
        <w:keepNext w:val="0"/>
        <w:widowControl w:val="0"/>
        <w:numPr>
          <w:ilvl w:val="0"/>
          <w:numId w:val="0"/>
        </w:numPr>
        <w:tabs>
          <w:tab w:val="left" w:pos="851"/>
        </w:tabs>
        <w:suppressAutoHyphens w:val="0"/>
        <w:jc w:val="both"/>
        <w:rPr>
          <w:b w:val="0"/>
          <w:sz w:val="28"/>
          <w:szCs w:val="28"/>
          <w:lang w:eastAsia="ru-RU"/>
        </w:rPr>
      </w:pPr>
      <w:r w:rsidRPr="009606ED">
        <w:rPr>
          <w:lang w:eastAsia="ru-RU"/>
        </w:rPr>
        <w:br/>
      </w:r>
      <w:r w:rsidR="009606ED" w:rsidRPr="009606ED">
        <w:rPr>
          <w:b w:val="0"/>
          <w:sz w:val="28"/>
          <w:szCs w:val="28"/>
          <w:lang w:eastAsia="ru-RU"/>
        </w:rPr>
        <w:t>5</w:t>
      </w:r>
      <w:r w:rsidRPr="009606ED">
        <w:rPr>
          <w:b w:val="0"/>
          <w:sz w:val="28"/>
          <w:szCs w:val="28"/>
          <w:lang w:eastAsia="ru-RU"/>
        </w:rPr>
        <w:t xml:space="preserve">.1. </w:t>
      </w:r>
      <w:r w:rsidR="009606ED" w:rsidRPr="009606ED">
        <w:rPr>
          <w:b w:val="0"/>
          <w:sz w:val="28"/>
          <w:szCs w:val="28"/>
          <w:lang w:eastAsia="ru-RU"/>
        </w:rPr>
        <w:t>За неисполнение или ненадлежащее исполнение своих обязательств, Стороны несут ответственность в соответствии с условиями настоящего договора, а в случаях, не оговоренных в условиях договора – в соответствии с действующим законодательством Республики Беларусь.</w:t>
      </w:r>
    </w:p>
    <w:p w14:paraId="46605CB3" w14:textId="77777777" w:rsidR="009606ED" w:rsidRPr="009606ED" w:rsidRDefault="009606ED" w:rsidP="009606ED">
      <w:pPr>
        <w:spacing w:after="0" w:line="240" w:lineRule="auto"/>
        <w:rPr>
          <w:lang w:eastAsia="ru-RU"/>
        </w:rPr>
      </w:pPr>
    </w:p>
    <w:p w14:paraId="79D115CB" w14:textId="77777777" w:rsidR="009606ED" w:rsidRDefault="009606ED" w:rsidP="009606ED">
      <w:pPr>
        <w:widowControl w:val="0"/>
        <w:tabs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96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несет ответственность за качество оказания услуг и контроль </w:t>
      </w:r>
      <w:r w:rsidR="00D608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96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непосредственных исполнителей, осуществляющих экскурсионное обслуживание.</w:t>
      </w:r>
    </w:p>
    <w:p w14:paraId="653DF39F" w14:textId="77777777" w:rsidR="004D6D83" w:rsidRPr="009606ED" w:rsidRDefault="004D6D83" w:rsidP="009606ED">
      <w:pPr>
        <w:widowControl w:val="0"/>
        <w:tabs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803BD" w14:textId="65DEC7C1" w:rsidR="00D6081E" w:rsidRDefault="004D6D83" w:rsidP="00D6081E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06ED" w:rsidRPr="009606ED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ED" w:rsidRPr="009606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несет ответственность за жизнь, здоровье и соблюдение правил по технике безопасности, соблюдени</w:t>
      </w:r>
      <w:r w:rsidR="00D608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06ED" w:rsidRPr="0096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санитарных мер группой. Ответственность за жизнь и здоровье участников экскурсионной группы возлагается на </w:t>
      </w:r>
      <w:r w:rsidR="004B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самого участника и </w:t>
      </w:r>
      <w:r w:rsidR="009606ED" w:rsidRPr="0096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экскурсионной группы. Руководитель группы обязан </w:t>
      </w:r>
      <w:r w:rsidR="004B6313" w:rsidRPr="0096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4B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группы </w:t>
      </w:r>
      <w:r w:rsidR="004B6313" w:rsidRPr="0096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требований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06ED" w:rsidRPr="009606E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нструкци</w:t>
      </w:r>
      <w:r w:rsidR="004B63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06ED" w:rsidRPr="0096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6081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 и пожарной безопасности при проведении экскурсии на О</w:t>
      </w:r>
      <w:r w:rsidR="004B631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«Минский завод игристых вин»</w:t>
      </w:r>
      <w:r w:rsidR="009606ED" w:rsidRPr="0096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Инструкция размещается на сайте </w:t>
      </w:r>
      <w:r w:rsidR="00D608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="009606ED" w:rsidRPr="0096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031E741" w14:textId="77777777" w:rsidR="002D5F02" w:rsidRDefault="002D5F02" w:rsidP="00D6081E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42F7E" w14:textId="199B26F3" w:rsidR="009606ED" w:rsidRPr="009606ED" w:rsidRDefault="00D6081E" w:rsidP="00D6081E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9606ED" w:rsidRPr="0096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освобождаются от ответственности за неисполнение или ненадлежащее исполнение обязательств по договору, если докажут, что это было вызвано возникновением обстоятельств непреодолимой силы (война, стихийные бедствия,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эпидемии, </w:t>
      </w:r>
      <w:r w:rsidR="009606ED" w:rsidRPr="0096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органов государственной власти и управления, а также другие обстоятельства, не зависящие от воли сторон, и не поддающиеся их контролю). </w:t>
      </w:r>
    </w:p>
    <w:p w14:paraId="6E4ED9B3" w14:textId="77777777" w:rsidR="00D6081E" w:rsidRDefault="00D6081E" w:rsidP="00D6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29BA4" w14:textId="77777777" w:rsidR="00D6081E" w:rsidRDefault="00D6081E" w:rsidP="00CF1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 И РАСТОРЖЕНИЕ ДОГОВОРА</w:t>
      </w:r>
    </w:p>
    <w:p w14:paraId="2587C7C6" w14:textId="3CCB861D" w:rsidR="002D5F02" w:rsidRDefault="00A568F0" w:rsidP="00D6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08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Настоящий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 считается заключенным с момента </w:t>
      </w:r>
      <w:r w:rsidR="002D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Исполнителем </w:t>
      </w:r>
      <w:r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средств, уплаченных Заказчиком в счет оплаты заказанных и</w:t>
      </w:r>
      <w:r w:rsidR="00D6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 и действует </w:t>
      </w:r>
      <w:r w:rsidR="003B2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полного исполнения сторонами своих обязательств</w:t>
      </w:r>
      <w:r w:rsidR="00D60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339C25C" w14:textId="341BF2AD" w:rsidR="002D5F02" w:rsidRDefault="00D6081E" w:rsidP="00D6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38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Исполнитель вправе в одностороннем порядке  расторгнуть настоящий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оговор.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50B8605" w14:textId="639012CB" w:rsidR="002D5F02" w:rsidRDefault="00D6081E" w:rsidP="00D6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38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Текст изменений и/или дополнений настоящего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оговора, либо его новая редакция доводится Исполнителем до всеобщего сведения посредством размещения (опубликования) соответствующей информации на сайте Исполнителя по следующему адресу: </w:t>
      </w:r>
      <w:proofErr w:type="spellStart"/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wines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by</w:t>
      </w:r>
      <w:proofErr w:type="spellEnd"/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2BB5965" w14:textId="799E622A" w:rsidR="002D5F02" w:rsidRDefault="00D6081E" w:rsidP="00D6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38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несогласия с внесенными изменениями и/или дополнениями, Заказчик имеет право расторгнуть настоящий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оговор.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919C6E9" w14:textId="4A93AA35" w:rsidR="00A568F0" w:rsidRDefault="00B0007F" w:rsidP="00D6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38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безоговорочно соглашаются с тем, что молчание (отсутствие письменных уведомлений о расторжении настоящего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признается согласием и присоединением Заказчика к новой редакции настоящего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(п.3 ст.159 Гражданского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 Республики Беларусь).</w:t>
      </w:r>
    </w:p>
    <w:p w14:paraId="7EC2AAA5" w14:textId="0F4C314F" w:rsidR="006C38C6" w:rsidRDefault="006C38C6" w:rsidP="00A84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B6495" w14:textId="31A9BDA4" w:rsidR="00B0007F" w:rsidRDefault="00B0007F" w:rsidP="00B00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РАЗРЕШЕНИЯ СПОРОВ</w:t>
      </w:r>
    </w:p>
    <w:p w14:paraId="0CCE5E15" w14:textId="4940C42A" w:rsidR="00A568F0" w:rsidRDefault="00B0007F" w:rsidP="00087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Все споры и разногласия, связанные с настоящим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оговором, Стороны обязуютс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разрешать путем переговоров.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.2 В случае если Сторонам не удастся разрешить все спорные вопросы в порядке, установленном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настоящего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оговора, все споры, возникающие из настоящего </w:t>
      </w:r>
      <w:r w:rsidR="00A843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оговора, в том числе связанные с его заключением, изменением, расторжением, исполнением, недействительностью подлежат разрешению в судебном порядке в соответствии с законодательством Республики Беларусь.</w:t>
      </w:r>
    </w:p>
    <w:p w14:paraId="63FBF6B6" w14:textId="77777777" w:rsidR="00B0007F" w:rsidRPr="00A568F0" w:rsidRDefault="00B0007F" w:rsidP="00087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48EF7" w14:textId="77777777" w:rsidR="00B0007F" w:rsidRDefault="00B0007F" w:rsidP="00B00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68F0"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ДОПОЛНИТЕЛЬНЫЕ УСЛОВИЯ</w:t>
      </w:r>
    </w:p>
    <w:p w14:paraId="7F5D7451" w14:textId="77777777" w:rsidR="00A568F0" w:rsidRDefault="00A568F0" w:rsidP="00B00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иных случаях, не предусмотренных настоящим договором, стороны руководствуются действующим законодательством Республики Беларусь.</w:t>
      </w:r>
    </w:p>
    <w:p w14:paraId="3F44386B" w14:textId="77777777" w:rsidR="000B37CF" w:rsidRPr="00A568F0" w:rsidRDefault="000B37CF" w:rsidP="00B00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5376A" w14:textId="77777777" w:rsidR="007C7FFB" w:rsidRDefault="007C7FFB" w:rsidP="007C7FFB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C7F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</w:t>
      </w:r>
    </w:p>
    <w:p w14:paraId="0F9BAF7C" w14:textId="77777777" w:rsidR="007C7FFB" w:rsidRDefault="007C7FFB" w:rsidP="007C7FF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FB">
        <w:rPr>
          <w:rFonts w:ascii="Times New Roman" w:eastAsia="Times New Roman" w:hAnsi="Times New Roman" w:cs="Times New Roman"/>
          <w:sz w:val="28"/>
          <w:szCs w:val="28"/>
          <w:lang w:eastAsia="ru-RU"/>
        </w:rPr>
        <w:t>9.ЮРИДИЧЕСКИЙ АДРЕС И ПЛАТЕЖНЫЕ РЕКВИЗИТЫ ИСПОЛНИТЕЛЯ</w:t>
      </w:r>
    </w:p>
    <w:p w14:paraId="7086D11B" w14:textId="77777777" w:rsidR="002D5F02" w:rsidRDefault="002D5F02" w:rsidP="002D5F02">
      <w:pPr>
        <w:widowControl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7D095" w14:textId="5A61AF16" w:rsidR="000B37CF" w:rsidRPr="000B37CF" w:rsidRDefault="000B37CF" w:rsidP="002D5F02">
      <w:pPr>
        <w:widowControl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"Минский завод игристых вин"</w:t>
      </w:r>
    </w:p>
    <w:p w14:paraId="5AF9C83B" w14:textId="7111E345" w:rsidR="000B37CF" w:rsidRPr="000B37CF" w:rsidRDefault="000B37CF" w:rsidP="002D5F02">
      <w:pPr>
        <w:widowControl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C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220070, г. Минск,</w:t>
      </w:r>
    </w:p>
    <w:p w14:paraId="3B83730C" w14:textId="77777777" w:rsidR="000B37CF" w:rsidRPr="000B37CF" w:rsidRDefault="000B37CF" w:rsidP="002D5F02">
      <w:pPr>
        <w:widowControl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C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Радиальная,50.</w:t>
      </w:r>
    </w:p>
    <w:p w14:paraId="3CE1779D" w14:textId="77777777" w:rsidR="000B37CF" w:rsidRPr="000B37CF" w:rsidRDefault="000B37CF" w:rsidP="002D5F02">
      <w:pPr>
        <w:widowControl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C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УНН 100349860, ОКПО 05896811.</w:t>
      </w:r>
    </w:p>
    <w:p w14:paraId="30B69D39" w14:textId="77777777" w:rsidR="000B37CF" w:rsidRPr="000B37CF" w:rsidRDefault="000B37CF" w:rsidP="002D5F02">
      <w:pPr>
        <w:widowControl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«АСБ «</w:t>
      </w:r>
      <w:proofErr w:type="spellStart"/>
      <w:r w:rsidRPr="000B37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Беларусбанк</w:t>
      </w:r>
      <w:proofErr w:type="spellEnd"/>
      <w:r w:rsidRPr="000B37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8BA6FB8" w14:textId="77777777" w:rsidR="000B37CF" w:rsidRPr="00F95054" w:rsidRDefault="000B37CF" w:rsidP="002D5F02">
      <w:pPr>
        <w:widowControl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37C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r w:rsidRPr="00F950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AKBBBY2X</w:t>
      </w:r>
    </w:p>
    <w:p w14:paraId="535CC1C8" w14:textId="77777777" w:rsidR="000B37CF" w:rsidRPr="00F95054" w:rsidRDefault="000B37CF" w:rsidP="002D5F02">
      <w:pPr>
        <w:widowControl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37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950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0B37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50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BY88AKBB 3012 0000 0052 5520 0000</w:t>
      </w:r>
    </w:p>
    <w:p w14:paraId="2882EAA0" w14:textId="77777777" w:rsidR="000B37CF" w:rsidRPr="000B37CF" w:rsidRDefault="000B37CF" w:rsidP="002D5F02">
      <w:pPr>
        <w:widowControl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банка: г. Минск, ул. </w:t>
      </w:r>
      <w:proofErr w:type="spellStart"/>
      <w:r w:rsidRPr="000B3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Долгобродская</w:t>
      </w:r>
      <w:proofErr w:type="spellEnd"/>
      <w:r w:rsidRPr="000B3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д.1.</w:t>
      </w:r>
    </w:p>
    <w:p w14:paraId="416FD537" w14:textId="77777777" w:rsidR="000B37CF" w:rsidRPr="000B37CF" w:rsidRDefault="000B37CF" w:rsidP="002D5F02">
      <w:pPr>
        <w:widowControl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2992799, факс 369 26 26.</w:t>
      </w:r>
    </w:p>
    <w:p w14:paraId="7A5377B1" w14:textId="77777777" w:rsidR="000B37CF" w:rsidRPr="007C7FFB" w:rsidRDefault="000B37CF" w:rsidP="007C7FF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F23C3E6" w14:textId="77777777" w:rsidR="000F6FFA" w:rsidRPr="00B0007F" w:rsidRDefault="000F6FFA" w:rsidP="000871DF">
      <w:pPr>
        <w:spacing w:after="0" w:line="240" w:lineRule="auto"/>
        <w:jc w:val="both"/>
        <w:rPr>
          <w:sz w:val="28"/>
          <w:szCs w:val="28"/>
        </w:rPr>
      </w:pPr>
    </w:p>
    <w:sectPr w:rsidR="000F6FFA" w:rsidRPr="00B0007F" w:rsidSect="00084C8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C48AB" w14:textId="77777777" w:rsidR="00DF55EC" w:rsidRDefault="00DF55EC" w:rsidP="00084C83">
      <w:pPr>
        <w:spacing w:after="0" w:line="240" w:lineRule="auto"/>
      </w:pPr>
      <w:r>
        <w:separator/>
      </w:r>
    </w:p>
  </w:endnote>
  <w:endnote w:type="continuationSeparator" w:id="0">
    <w:p w14:paraId="305CA219" w14:textId="77777777" w:rsidR="00DF55EC" w:rsidRDefault="00DF55EC" w:rsidP="0008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396090"/>
      <w:docPartObj>
        <w:docPartGallery w:val="Page Numbers (Bottom of Page)"/>
        <w:docPartUnique/>
      </w:docPartObj>
    </w:sdtPr>
    <w:sdtEndPr/>
    <w:sdtContent>
      <w:p w14:paraId="01C92B7D" w14:textId="69F417AC" w:rsidR="00084C83" w:rsidRDefault="00084C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6B1">
          <w:rPr>
            <w:noProof/>
          </w:rPr>
          <w:t>6</w:t>
        </w:r>
        <w:r>
          <w:fldChar w:fldCharType="end"/>
        </w:r>
      </w:p>
    </w:sdtContent>
  </w:sdt>
  <w:p w14:paraId="1D961801" w14:textId="77777777" w:rsidR="00084C83" w:rsidRDefault="00084C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FCC5D" w14:textId="77777777" w:rsidR="00DF55EC" w:rsidRDefault="00DF55EC" w:rsidP="00084C83">
      <w:pPr>
        <w:spacing w:after="0" w:line="240" w:lineRule="auto"/>
      </w:pPr>
      <w:r>
        <w:separator/>
      </w:r>
    </w:p>
  </w:footnote>
  <w:footnote w:type="continuationSeparator" w:id="0">
    <w:p w14:paraId="288B0505" w14:textId="77777777" w:rsidR="00DF55EC" w:rsidRDefault="00DF55EC" w:rsidP="00084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2.1.%1"/>
      <w:lvlJc w:val="left"/>
      <w:pPr>
        <w:tabs>
          <w:tab w:val="num" w:pos="775"/>
        </w:tabs>
        <w:ind w:left="1495" w:hanging="360"/>
      </w:pPr>
    </w:lvl>
  </w:abstractNum>
  <w:abstractNum w:abstractNumId="2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2.2.%1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CE72458"/>
    <w:multiLevelType w:val="multilevel"/>
    <w:tmpl w:val="4DDA0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 w15:restartNumberingAfterBreak="0">
    <w:nsid w:val="0DC853AE"/>
    <w:multiLevelType w:val="multilevel"/>
    <w:tmpl w:val="1AF6B9C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2169A7"/>
    <w:multiLevelType w:val="multilevel"/>
    <w:tmpl w:val="111007E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DD21627"/>
    <w:multiLevelType w:val="multilevel"/>
    <w:tmpl w:val="F30836F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F0"/>
    <w:rsid w:val="00011DE2"/>
    <w:rsid w:val="00084C83"/>
    <w:rsid w:val="000871DF"/>
    <w:rsid w:val="000914DC"/>
    <w:rsid w:val="000A7313"/>
    <w:rsid w:val="000B37CF"/>
    <w:rsid w:val="000B5AAC"/>
    <w:rsid w:val="000C5A4A"/>
    <w:rsid w:val="000F6FFA"/>
    <w:rsid w:val="0028582B"/>
    <w:rsid w:val="002C71BC"/>
    <w:rsid w:val="002D5F02"/>
    <w:rsid w:val="0032369E"/>
    <w:rsid w:val="003B2431"/>
    <w:rsid w:val="00416A60"/>
    <w:rsid w:val="004809C9"/>
    <w:rsid w:val="004B6313"/>
    <w:rsid w:val="004D6D83"/>
    <w:rsid w:val="004F4EBA"/>
    <w:rsid w:val="00507B70"/>
    <w:rsid w:val="005D0E45"/>
    <w:rsid w:val="00676D05"/>
    <w:rsid w:val="006966BD"/>
    <w:rsid w:val="006C38C6"/>
    <w:rsid w:val="0073393A"/>
    <w:rsid w:val="007603AE"/>
    <w:rsid w:val="0076445F"/>
    <w:rsid w:val="007B16B1"/>
    <w:rsid w:val="007C7FFB"/>
    <w:rsid w:val="007E0CE6"/>
    <w:rsid w:val="007E3630"/>
    <w:rsid w:val="00877324"/>
    <w:rsid w:val="008F18B2"/>
    <w:rsid w:val="00950A12"/>
    <w:rsid w:val="009606ED"/>
    <w:rsid w:val="00A568F0"/>
    <w:rsid w:val="00A843F0"/>
    <w:rsid w:val="00A864F4"/>
    <w:rsid w:val="00AD3E76"/>
    <w:rsid w:val="00B0007F"/>
    <w:rsid w:val="00CA2AC6"/>
    <w:rsid w:val="00CF137C"/>
    <w:rsid w:val="00CF4DB2"/>
    <w:rsid w:val="00D21880"/>
    <w:rsid w:val="00D6081E"/>
    <w:rsid w:val="00DB2EE0"/>
    <w:rsid w:val="00DD480B"/>
    <w:rsid w:val="00DF55EC"/>
    <w:rsid w:val="00E24A46"/>
    <w:rsid w:val="00F46268"/>
    <w:rsid w:val="00F755B2"/>
    <w:rsid w:val="00F910F7"/>
    <w:rsid w:val="00F9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8945"/>
  <w15:chartTrackingRefBased/>
  <w15:docId w15:val="{EDB9B1AE-D5F1-4DF7-B800-8463DBA9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5AA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0A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C83"/>
  </w:style>
  <w:style w:type="paragraph" w:styleId="a6">
    <w:name w:val="footer"/>
    <w:basedOn w:val="a"/>
    <w:link w:val="a7"/>
    <w:uiPriority w:val="99"/>
    <w:unhideWhenUsed/>
    <w:rsid w:val="0008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C83"/>
  </w:style>
  <w:style w:type="character" w:customStyle="1" w:styleId="20">
    <w:name w:val="Заголовок 2 Знак"/>
    <w:basedOn w:val="a0"/>
    <w:link w:val="2"/>
    <w:rsid w:val="000B5AA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8">
    <w:name w:val="annotation reference"/>
    <w:basedOn w:val="a0"/>
    <w:uiPriority w:val="99"/>
    <w:semiHidden/>
    <w:unhideWhenUsed/>
    <w:rsid w:val="00E24A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24A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24A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4A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4A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2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4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6956B-C0E0-4CA8-A35E-D6F193B4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Шпет Екатерина Викторовна</dc:creator>
  <cp:keywords/>
  <dc:description/>
  <cp:lastModifiedBy>Шпет Екатерина Викторовна</cp:lastModifiedBy>
  <cp:revision>6</cp:revision>
  <cp:lastPrinted>2023-07-28T05:24:00Z</cp:lastPrinted>
  <dcterms:created xsi:type="dcterms:W3CDTF">2023-09-25T12:33:00Z</dcterms:created>
  <dcterms:modified xsi:type="dcterms:W3CDTF">2023-11-10T08:09:00Z</dcterms:modified>
</cp:coreProperties>
</file>